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4E" w:rsidRPr="004A304E" w:rsidRDefault="004A304E" w:rsidP="004A3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A304E">
        <w:rPr>
          <w:rFonts w:ascii="Times New Roman" w:hAnsi="Times New Roman" w:cs="Times New Roman"/>
          <w:b/>
          <w:sz w:val="24"/>
          <w:szCs w:val="24"/>
        </w:rPr>
        <w:t>公司介绍</w:t>
      </w:r>
    </w:p>
    <w:bookmarkEnd w:id="0"/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  <w:r w:rsidRPr="004A304E">
        <w:rPr>
          <w:rFonts w:ascii="Times New Roman" w:hAnsi="Times New Roman" w:cs="Times New Roman"/>
          <w:sz w:val="24"/>
          <w:szCs w:val="24"/>
        </w:rPr>
        <w:t>蒙古国矿权交易网站是蒙古国规模最大的矿业交易网，本网站对互相进行交易公司和个人提供最高的服务，帮助它们。我们将对合作伙伴儿提供优秀的合作环境和与相关信息，帮助双方合作。</w:t>
      </w: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  <w:r w:rsidRPr="004A304E">
        <w:rPr>
          <w:rFonts w:ascii="Times New Roman" w:hAnsi="Times New Roman" w:cs="Times New Roman"/>
          <w:sz w:val="24"/>
          <w:szCs w:val="24"/>
        </w:rPr>
        <w:t>蒙古国矿权交易网的主要业务包括：针对经营矿业的个人或企业提供蒙古国矿业有关先进技术，投资，贸易，价格有关的信息，建立全方位，快速的信息网络。</w:t>
      </w: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  <w:r w:rsidRPr="004A304E">
        <w:rPr>
          <w:rFonts w:ascii="Times New Roman" w:hAnsi="Times New Roman" w:cs="Times New Roman"/>
          <w:sz w:val="24"/>
          <w:szCs w:val="24"/>
        </w:rPr>
        <w:t>蒙古国矿权交易网</w:t>
      </w:r>
      <w:r w:rsidRPr="004A304E">
        <w:rPr>
          <w:rFonts w:ascii="Times New Roman" w:hAnsi="Times New Roman" w:cs="Times New Roman"/>
          <w:sz w:val="24"/>
          <w:szCs w:val="24"/>
        </w:rPr>
        <w:t>——</w:t>
      </w:r>
      <w:r w:rsidRPr="004A304E">
        <w:rPr>
          <w:rFonts w:ascii="Times New Roman" w:hAnsi="Times New Roman" w:cs="Times New Roman"/>
          <w:sz w:val="24"/>
          <w:szCs w:val="24"/>
        </w:rPr>
        <w:t>与《蒙古国矿产资源管理局》与蒙古国矿主，部有深入的合作。接受蒙古国各省矿权、矿产拥有人的委托，常年进行探矿权、采矿权收购、转让以及矿产品的交易。</w:t>
      </w: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  <w:r w:rsidRPr="004A304E">
        <w:rPr>
          <w:rFonts w:ascii="Times New Roman" w:hAnsi="Times New Roman" w:cs="Times New Roman"/>
          <w:sz w:val="24"/>
          <w:szCs w:val="24"/>
        </w:rPr>
        <w:t>蒙古国由石油，煤，铜，钼，钨，磷酸盐，锡，镍，锌，萤石，金，银，铁矿丰富，由于近几年外国企业家和公司对蒙古的投资越来越多，这将给我国带来了很多机会。因此矿业行成为了蒙古国经济主要元素。</w:t>
      </w: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</w:p>
    <w:p w:rsidR="004A304E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</w:p>
    <w:p w:rsidR="003035DF" w:rsidRPr="004A304E" w:rsidRDefault="004A304E" w:rsidP="004A304E">
      <w:pPr>
        <w:rPr>
          <w:rFonts w:ascii="Times New Roman" w:hAnsi="Times New Roman" w:cs="Times New Roman"/>
          <w:sz w:val="24"/>
          <w:szCs w:val="24"/>
        </w:rPr>
      </w:pPr>
      <w:r w:rsidRPr="004A304E">
        <w:rPr>
          <w:rFonts w:ascii="Times New Roman" w:hAnsi="Times New Roman" w:cs="Times New Roman"/>
          <w:sz w:val="24"/>
          <w:szCs w:val="24"/>
        </w:rPr>
        <w:t>我们会帮助合作伙伴办蒙古来往签证，在机场接送，提供中文翻译，安排与采矿权人见面，提供法律建议，探矿权，采矿权的过户，辨真伪和帮助双方签合同，提供与探矿公司联系方式等，全面帮助合作伙伴并配合他们。</w:t>
      </w:r>
    </w:p>
    <w:sectPr w:rsidR="003035DF" w:rsidRPr="004A304E" w:rsidSect="00BB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E8" w:rsidRDefault="00CE21E8" w:rsidP="00963F79">
      <w:pPr>
        <w:spacing w:after="0" w:line="240" w:lineRule="auto"/>
      </w:pPr>
      <w:r>
        <w:separator/>
      </w:r>
    </w:p>
  </w:endnote>
  <w:endnote w:type="continuationSeparator" w:id="1">
    <w:p w:rsidR="00CE21E8" w:rsidRDefault="00CE21E8" w:rsidP="0096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E8" w:rsidRDefault="00CE21E8" w:rsidP="00963F79">
      <w:pPr>
        <w:spacing w:after="0" w:line="240" w:lineRule="auto"/>
      </w:pPr>
      <w:r>
        <w:separator/>
      </w:r>
    </w:p>
  </w:footnote>
  <w:footnote w:type="continuationSeparator" w:id="1">
    <w:p w:rsidR="00CE21E8" w:rsidRDefault="00CE21E8" w:rsidP="0096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2626"/>
    <w:multiLevelType w:val="multilevel"/>
    <w:tmpl w:val="0409001F"/>
    <w:styleLink w:val="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3726"/>
    <w:rsid w:val="002A49D8"/>
    <w:rsid w:val="003035DF"/>
    <w:rsid w:val="004A304E"/>
    <w:rsid w:val="00963F79"/>
    <w:rsid w:val="00A45843"/>
    <w:rsid w:val="00B83726"/>
    <w:rsid w:val="00BB00F5"/>
    <w:rsid w:val="00CE2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2A49D8"/>
    <w:pPr>
      <w:numPr>
        <w:numId w:val="1"/>
      </w:numPr>
    </w:pPr>
  </w:style>
  <w:style w:type="paragraph" w:styleId="a3">
    <w:name w:val="header"/>
    <w:basedOn w:val="a"/>
    <w:link w:val="Char"/>
    <w:uiPriority w:val="99"/>
    <w:semiHidden/>
    <w:unhideWhenUsed/>
    <w:rsid w:val="00963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F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F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F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2A49D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1941">
              <w:marLeft w:val="0"/>
              <w:marRight w:val="0"/>
              <w:marTop w:val="0"/>
              <w:marBottom w:val="0"/>
              <w:divBdr>
                <w:top w:val="single" w:sz="6" w:space="0" w:color="99C4D5"/>
                <w:left w:val="single" w:sz="6" w:space="0" w:color="99C4D5"/>
                <w:bottom w:val="none" w:sz="0" w:space="0" w:color="auto"/>
                <w:right w:val="single" w:sz="6" w:space="0" w:color="99C4D5"/>
              </w:divBdr>
              <w:divsChild>
                <w:div w:id="19942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0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99C4D5"/>
                <w:bottom w:val="single" w:sz="6" w:space="8" w:color="99C4D5"/>
                <w:right w:val="single" w:sz="6" w:space="8" w:color="99C4D5"/>
              </w:divBdr>
              <w:divsChild>
                <w:div w:id="19875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Toshiba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王喜翠</cp:lastModifiedBy>
  <cp:revision>2</cp:revision>
  <dcterms:created xsi:type="dcterms:W3CDTF">2017-12-08T09:16:00Z</dcterms:created>
  <dcterms:modified xsi:type="dcterms:W3CDTF">2017-12-08T09:16:00Z</dcterms:modified>
</cp:coreProperties>
</file>